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6D169D" w:rsidP="006D16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5AD3">
        <w:rPr>
          <w:sz w:val="28"/>
          <w:szCs w:val="28"/>
        </w:rPr>
        <w:t xml:space="preserve">к </w:t>
      </w:r>
      <w:r w:rsidR="00335AD3" w:rsidRPr="00F33B9E">
        <w:rPr>
          <w:sz w:val="28"/>
          <w:szCs w:val="28"/>
        </w:rPr>
        <w:t>постановлени</w:t>
      </w:r>
      <w:r w:rsidR="00335AD3">
        <w:rPr>
          <w:sz w:val="28"/>
          <w:szCs w:val="28"/>
        </w:rPr>
        <w:t>ю</w:t>
      </w:r>
      <w:r w:rsidR="00335AD3" w:rsidRPr="00F33B9E">
        <w:rPr>
          <w:sz w:val="28"/>
          <w:szCs w:val="28"/>
        </w:rPr>
        <w:t xml:space="preserve"> Администрации</w:t>
      </w:r>
      <w:r w:rsidR="00335AD3">
        <w:rPr>
          <w:sz w:val="28"/>
          <w:szCs w:val="28"/>
        </w:rPr>
        <w:t xml:space="preserve">  </w:t>
      </w:r>
      <w:r w:rsidR="00335AD3">
        <w:rPr>
          <w:sz w:val="28"/>
          <w:szCs w:val="28"/>
        </w:rPr>
        <w:tab/>
      </w:r>
      <w:r w:rsidR="00335AD3">
        <w:rPr>
          <w:sz w:val="28"/>
          <w:szCs w:val="28"/>
        </w:rPr>
        <w:tab/>
      </w:r>
      <w:r w:rsidR="00335AD3">
        <w:rPr>
          <w:sz w:val="28"/>
          <w:szCs w:val="28"/>
        </w:rPr>
        <w:tab/>
      </w:r>
      <w:r w:rsidR="00335AD3">
        <w:rPr>
          <w:sz w:val="28"/>
          <w:szCs w:val="28"/>
        </w:rPr>
        <w:tab/>
      </w:r>
      <w:r w:rsidR="00335AD3">
        <w:rPr>
          <w:sz w:val="28"/>
          <w:szCs w:val="28"/>
        </w:rPr>
        <w:tab/>
      </w:r>
      <w:r w:rsidR="00335AD3">
        <w:rPr>
          <w:sz w:val="28"/>
          <w:szCs w:val="28"/>
        </w:rPr>
        <w:tab/>
      </w:r>
      <w:r w:rsidR="00335AD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5AD3"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</w:t>
      </w:r>
      <w:r w:rsidR="00F06F6C">
        <w:rPr>
          <w:sz w:val="28"/>
          <w:szCs w:val="28"/>
        </w:rPr>
        <w:t>31.07.2019 № 935</w:t>
      </w:r>
      <w:bookmarkStart w:id="0" w:name="_GoBack"/>
      <w:bookmarkEnd w:id="0"/>
    </w:p>
    <w:p w:rsidR="00335AD3" w:rsidRDefault="00335AD3" w:rsidP="00335AD3"/>
    <w:p w:rsidR="00782B1C" w:rsidRDefault="00782B1C" w:rsidP="00335AD3"/>
    <w:p w:rsidR="00EA5591" w:rsidRDefault="00EA5591" w:rsidP="00EA5591">
      <w:pPr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EA5591" w:rsidRDefault="00EA5591" w:rsidP="00EA5591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рабочей группы по организации работы по оказанию содействия </w:t>
      </w:r>
    </w:p>
    <w:p w:rsidR="00EA5591" w:rsidRDefault="00EA5591" w:rsidP="00EA5591">
      <w:pPr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избирательным комиссиям в организационно-техническом обеспечении подготовки и проведении выборов</w:t>
      </w:r>
    </w:p>
    <w:p w:rsidR="00EA5591" w:rsidRDefault="00EA5591" w:rsidP="00EA5591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900" w:type="dxa"/>
        <w:tblInd w:w="-72" w:type="dxa"/>
        <w:tblLook w:val="04A0" w:firstRow="1" w:lastRow="0" w:firstColumn="1" w:lastColumn="0" w:noHBand="0" w:noVBand="1"/>
      </w:tblPr>
      <w:tblGrid>
        <w:gridCol w:w="3240"/>
        <w:gridCol w:w="360"/>
        <w:gridCol w:w="6300"/>
      </w:tblGrid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Хатунцев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Николай Васильевич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Глава Чудовского муниципального района, руководитель рабочей группы;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Сахарова                                        Ольга Андреевна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управляющая Делами администрации Чудовского муниципального района, заместитель руководителя рабочей группы;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Тихонова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Анна Владимировна       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 специалист управления делами Администрации Чудовского муниципального района, секретарь рабочей группы.</w:t>
            </w:r>
          </w:p>
        </w:tc>
      </w:tr>
      <w:tr w:rsidR="00EA5591" w:rsidTr="00EA5591">
        <w:tc>
          <w:tcPr>
            <w:tcW w:w="9900" w:type="dxa"/>
            <w:gridSpan w:val="3"/>
            <w:hideMark/>
          </w:tcPr>
          <w:p w:rsidR="00EA5591" w:rsidRDefault="00EA5591">
            <w:pPr>
              <w:spacing w:before="120" w:line="240" w:lineRule="exact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рабочей группы: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Александров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Андрей Анатольевич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Главы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Алексеев                                        Сергей Борисович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Трегубовского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Антонова                                   Елена Юрьевна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комитета образования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Аржанова                                       Татьяна Геннадьевна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ТИК Чудовского района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Гаспадарик</w:t>
            </w:r>
            <w:proofErr w:type="spellEnd"/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Олег Николаевич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Глава города Чудово</w:t>
            </w:r>
            <w:r w:rsidR="00A17914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Гевейлер</w:t>
            </w:r>
            <w:proofErr w:type="spellEnd"/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Андрей Александрович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директор ООО «Экипаж»</w:t>
            </w:r>
            <w:r w:rsidR="00A17914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Гончаров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Сергей Николаевич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 w:rsidP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начальник 9-ой пожарно-спасательной части ФГКУ «1 отряд федеральной противопожарной службы по Новгородской области»</w:t>
            </w:r>
            <w:r w:rsidR="00A17914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Добрягина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Татьяна Дмитриевна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Главы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Должикова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Ирина Викторовна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комитета финансов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Дроздова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начальник клиентской службы в Чудовском районе Государственного учреждения – Управления Пенсионного фонда Российской Федерации в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еликий</w:t>
            </w:r>
            <w:proofErr w:type="spellEnd"/>
            <w:r>
              <w:rPr>
                <w:sz w:val="28"/>
                <w:szCs w:val="28"/>
              </w:rPr>
              <w:t xml:space="preserve"> Новгород и Новгородском районе Новгородской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Дынькова</w:t>
            </w:r>
            <w:proofErr w:type="spellEnd"/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Людмила Викторовна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председатель Думы Чудовского муниципального района, </w:t>
            </w:r>
            <w:r w:rsidR="00A17914">
              <w:rPr>
                <w:rFonts w:eastAsia="Calibri"/>
                <w:sz w:val="28"/>
                <w:szCs w:val="28"/>
                <w:lang w:eastAsia="en-US"/>
              </w:rPr>
              <w:t>директор МАОУ «Гимназия «Логос» (по согласованию);</w:t>
            </w:r>
          </w:p>
        </w:tc>
      </w:tr>
    </w:tbl>
    <w:p w:rsidR="00F23BF6" w:rsidRDefault="00F23BF6">
      <w:r>
        <w:br w:type="page"/>
      </w:r>
    </w:p>
    <w:tbl>
      <w:tblPr>
        <w:tblW w:w="9900" w:type="dxa"/>
        <w:tblInd w:w="-72" w:type="dxa"/>
        <w:tblLook w:val="04A0" w:firstRow="1" w:lastRow="0" w:firstColumn="1" w:lastColumn="0" w:noHBand="0" w:noVBand="1"/>
      </w:tblPr>
      <w:tblGrid>
        <w:gridCol w:w="3240"/>
        <w:gridCol w:w="360"/>
        <w:gridCol w:w="6300"/>
      </w:tblGrid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Куприянова </w:t>
            </w:r>
          </w:p>
          <w:p w:rsidR="00EA5591" w:rsidRDefault="00EA559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Андреевна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 w:rsidP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директор Областного автономного учреждения социального обслуживания «Чудовский комплексный центр социального обслуживания населения» </w:t>
            </w:r>
            <w:r>
              <w:rPr>
                <w:rFonts w:eastAsia="Calibri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Литвинов </w:t>
            </w:r>
          </w:p>
          <w:p w:rsidR="00EA5591" w:rsidRDefault="00EA559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Витальевич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Чудовского РЭС производственного отделения </w:t>
            </w:r>
            <w:proofErr w:type="spellStart"/>
            <w:r>
              <w:rPr>
                <w:sz w:val="28"/>
                <w:szCs w:val="28"/>
              </w:rPr>
              <w:t>Ильменские</w:t>
            </w:r>
            <w:proofErr w:type="spellEnd"/>
            <w:r>
              <w:rPr>
                <w:sz w:val="28"/>
                <w:szCs w:val="28"/>
              </w:rPr>
              <w:t xml:space="preserve"> электрические сети филиала ПАО «МРСК Северо-Запада» «Новгородэнерго» </w:t>
            </w:r>
            <w:r>
              <w:rPr>
                <w:rFonts w:eastAsia="Calibri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Матвеев                      Никита Сергеевич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начальник отделения надзорной деятельности и профилактической работы по Чудовскому району управления надзорной деятельности и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профи-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лактической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работы  ГУ МЧС России по Новгородской области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Мещерякова                                           Олеся Юрьевна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комитета инвестиций, предпринимательства и сельского хозяйства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Радевкина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Валентина Николаевна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районного Совета ветеранов войны, труда, Вооруженных сил и правоохранительных органов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Раймова</w:t>
            </w:r>
            <w:proofErr w:type="spellEnd"/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Светлана Юрьевна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председатель </w:t>
            </w:r>
            <w:proofErr w:type="spellStart"/>
            <w:r>
              <w:rPr>
                <w:sz w:val="28"/>
                <w:szCs w:val="28"/>
              </w:rPr>
              <w:t>Чудовской</w:t>
            </w:r>
            <w:proofErr w:type="spellEnd"/>
            <w:r>
              <w:rPr>
                <w:sz w:val="28"/>
                <w:szCs w:val="28"/>
              </w:rPr>
              <w:t xml:space="preserve"> местной организации Новгородской областной организации общероссийской общественной организации «Всероссийской общество инвалидов» </w:t>
            </w:r>
            <w:r>
              <w:rPr>
                <w:rFonts w:eastAsia="Calibri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Соловьев </w:t>
            </w:r>
          </w:p>
          <w:p w:rsidR="00EA5591" w:rsidRDefault="00EA559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Павлович</w:t>
            </w:r>
          </w:p>
        </w:tc>
        <w:tc>
          <w:tcPr>
            <w:tcW w:w="360" w:type="dxa"/>
          </w:tcPr>
          <w:p w:rsidR="00EA5591" w:rsidRDefault="00A17914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Чудовского филиала АО «</w:t>
            </w:r>
            <w:proofErr w:type="spellStart"/>
            <w:r>
              <w:rPr>
                <w:sz w:val="28"/>
                <w:szCs w:val="28"/>
              </w:rPr>
              <w:t>Новгородоблэлектро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>
              <w:rPr>
                <w:rFonts w:eastAsia="Calibri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Соловьев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Владимир Алексеевич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начальник отдела Министерства внутренних дел России по Чудовскому району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Соловь</w:t>
            </w:r>
            <w:r w:rsidR="00782B1C">
              <w:rPr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>в</w:t>
            </w:r>
          </w:p>
          <w:p w:rsidR="00EA5591" w:rsidRDefault="00EA5591">
            <w:pPr>
              <w:spacing w:line="240" w:lineRule="exact"/>
            </w:pPr>
            <w:r>
              <w:rPr>
                <w:sz w:val="28"/>
                <w:szCs w:val="28"/>
              </w:rPr>
              <w:t xml:space="preserve">Евгений Михайлович 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главный специалист по мобилизационной подготовке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Трофимов</w:t>
            </w:r>
          </w:p>
          <w:p w:rsidR="00EA5591" w:rsidRDefault="00EA559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инженер ПАО «Ростелеком» в </w:t>
            </w:r>
            <w:proofErr w:type="gramStart"/>
            <w:r>
              <w:rPr>
                <w:sz w:val="28"/>
                <w:szCs w:val="28"/>
              </w:rPr>
              <w:t>Новгородской</w:t>
            </w:r>
            <w:proofErr w:type="gramEnd"/>
            <w:r>
              <w:rPr>
                <w:sz w:val="28"/>
                <w:szCs w:val="28"/>
              </w:rPr>
              <w:t xml:space="preserve"> и Псковской областях </w:t>
            </w:r>
            <w:r>
              <w:rPr>
                <w:rFonts w:eastAsia="Calibri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Федюков </w:t>
            </w:r>
          </w:p>
          <w:p w:rsidR="00EA5591" w:rsidRDefault="00EA559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ГОБУЗ «</w:t>
            </w:r>
            <w:proofErr w:type="spellStart"/>
            <w:r>
              <w:rPr>
                <w:sz w:val="28"/>
                <w:szCs w:val="28"/>
              </w:rPr>
              <w:t>Чудовская</w:t>
            </w:r>
            <w:proofErr w:type="spellEnd"/>
            <w:r>
              <w:rPr>
                <w:sz w:val="28"/>
                <w:szCs w:val="28"/>
              </w:rPr>
              <w:t xml:space="preserve"> центральная районная больница» </w:t>
            </w:r>
            <w:r>
              <w:rPr>
                <w:rFonts w:eastAsia="Calibri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Цветкова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Светлана Борисовна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Глава Грузинского сельского поселения (по согласованию);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Чеглакова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Светлана Витальевна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комитета культуры, спорта и молодежной политики Администрации Чудовского муниципального района;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Щеголева                                  Светлана Сергеевна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 редактор Чудовского филиала ОГАУ «АИК» районной газеты «Родина» (по согласованию)</w:t>
            </w:r>
            <w:r w:rsidR="00A1791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EA5591" w:rsidTr="00EA5591">
        <w:tc>
          <w:tcPr>
            <w:tcW w:w="324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Шуткин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EA5591" w:rsidRDefault="00EA5591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Сергей Михайлович</w:t>
            </w:r>
          </w:p>
        </w:tc>
        <w:tc>
          <w:tcPr>
            <w:tcW w:w="36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300" w:type="dxa"/>
            <w:hideMark/>
          </w:tcPr>
          <w:p w:rsidR="00EA5591" w:rsidRDefault="00EA5591">
            <w:pPr>
              <w:spacing w:before="120"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Глава Успенского сельск</w:t>
            </w:r>
            <w:r w:rsidR="00A17914">
              <w:rPr>
                <w:rFonts w:eastAsia="Calibri"/>
                <w:sz w:val="28"/>
                <w:szCs w:val="28"/>
                <w:lang w:eastAsia="en-US"/>
              </w:rPr>
              <w:t>ого поселения (по согласованию).</w:t>
            </w:r>
          </w:p>
        </w:tc>
      </w:tr>
    </w:tbl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867EBB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85" w:rsidRDefault="00835C85" w:rsidP="00867EBB">
      <w:r>
        <w:separator/>
      </w:r>
    </w:p>
  </w:endnote>
  <w:endnote w:type="continuationSeparator" w:id="0">
    <w:p w:rsidR="00835C85" w:rsidRDefault="00835C85" w:rsidP="0086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85" w:rsidRDefault="00835C85" w:rsidP="00867EBB">
      <w:r>
        <w:separator/>
      </w:r>
    </w:p>
  </w:footnote>
  <w:footnote w:type="continuationSeparator" w:id="0">
    <w:p w:rsidR="00835C85" w:rsidRDefault="00835C85" w:rsidP="00867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699727"/>
      <w:docPartObj>
        <w:docPartGallery w:val="Page Numbers (Top of Page)"/>
        <w:docPartUnique/>
      </w:docPartObj>
    </w:sdtPr>
    <w:sdtEndPr/>
    <w:sdtContent>
      <w:p w:rsidR="00867EBB" w:rsidRDefault="00867E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F6C">
          <w:rPr>
            <w:noProof/>
          </w:rPr>
          <w:t>2</w:t>
        </w:r>
        <w:r>
          <w:fldChar w:fldCharType="end"/>
        </w:r>
      </w:p>
    </w:sdtContent>
  </w:sdt>
  <w:p w:rsidR="00867EBB" w:rsidRDefault="00867EB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0638B9"/>
    <w:rsid w:val="000E4617"/>
    <w:rsid w:val="001F3B9D"/>
    <w:rsid w:val="002341BE"/>
    <w:rsid w:val="00335AD3"/>
    <w:rsid w:val="00434D2F"/>
    <w:rsid w:val="006B691B"/>
    <w:rsid w:val="006D169D"/>
    <w:rsid w:val="00764BD1"/>
    <w:rsid w:val="00782B1C"/>
    <w:rsid w:val="007F37A1"/>
    <w:rsid w:val="00835C85"/>
    <w:rsid w:val="00867EBB"/>
    <w:rsid w:val="00A17914"/>
    <w:rsid w:val="00A44902"/>
    <w:rsid w:val="00B21DE9"/>
    <w:rsid w:val="00B92754"/>
    <w:rsid w:val="00BC0BC4"/>
    <w:rsid w:val="00C11F72"/>
    <w:rsid w:val="00C21125"/>
    <w:rsid w:val="00DB20F2"/>
    <w:rsid w:val="00DF3256"/>
    <w:rsid w:val="00EA5591"/>
    <w:rsid w:val="00EF561E"/>
    <w:rsid w:val="00F06F6C"/>
    <w:rsid w:val="00F23BF6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7E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E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10</cp:revision>
  <cp:lastPrinted>2019-08-03T07:57:00Z</cp:lastPrinted>
  <dcterms:created xsi:type="dcterms:W3CDTF">2019-05-15T11:53:00Z</dcterms:created>
  <dcterms:modified xsi:type="dcterms:W3CDTF">2019-08-03T07:58:00Z</dcterms:modified>
</cp:coreProperties>
</file>